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0B" w:rsidRPr="00A230DB" w:rsidRDefault="003229DD" w:rsidP="003229DD">
      <w:pPr>
        <w:spacing w:after="0" w:line="240" w:lineRule="auto"/>
        <w:jc w:val="center"/>
        <w:rPr>
          <w:rFonts w:ascii="Minion Pro" w:hAnsi="Minion Pro"/>
          <w:b/>
          <w:sz w:val="44"/>
          <w:szCs w:val="32"/>
        </w:rPr>
      </w:pPr>
      <w:r>
        <w:rPr>
          <w:rFonts w:ascii="Minion Pro" w:hAnsi="Minion Pro"/>
          <w:b/>
          <w:noProof/>
          <w:sz w:val="36"/>
          <w:szCs w:val="32"/>
        </w:rPr>
        <w:drawing>
          <wp:anchor distT="0" distB="0" distL="114300" distR="114300" simplePos="0" relativeHeight="251658240" behindDoc="1" locked="0" layoutInCell="1" allowOverlap="1" wp14:anchorId="1870A99A" wp14:editId="352730EB">
            <wp:simplePos x="0" y="0"/>
            <wp:positionH relativeFrom="column">
              <wp:posOffset>-253515</wp:posOffset>
            </wp:positionH>
            <wp:positionV relativeFrom="paragraph">
              <wp:posOffset>5080</wp:posOffset>
            </wp:positionV>
            <wp:extent cx="9610344" cy="660196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F-Graphic-30.png"/>
                    <pic:cNvPicPr/>
                  </pic:nvPicPr>
                  <pic:blipFill>
                    <a:blip r:embed="rId4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0344" cy="660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255" w:rsidRPr="00A230DB">
        <w:rPr>
          <w:rFonts w:ascii="Minion Pro" w:hAnsi="Minion Pro"/>
          <w:b/>
          <w:sz w:val="44"/>
          <w:szCs w:val="32"/>
        </w:rPr>
        <w:t>Global Laureates Academy</w:t>
      </w:r>
    </w:p>
    <w:tbl>
      <w:tblPr>
        <w:tblStyle w:val="TableGrid"/>
        <w:tblpPr w:leftFromText="180" w:rightFromText="180" w:vertAnchor="page" w:horzAnchor="margin" w:tblpY="2161"/>
        <w:tblW w:w="14305" w:type="dxa"/>
        <w:tblLayout w:type="fixed"/>
        <w:tblLook w:val="04A0" w:firstRow="1" w:lastRow="0" w:firstColumn="1" w:lastColumn="0" w:noHBand="0" w:noVBand="1"/>
      </w:tblPr>
      <w:tblGrid>
        <w:gridCol w:w="3505"/>
        <w:gridCol w:w="2520"/>
        <w:gridCol w:w="1530"/>
        <w:gridCol w:w="2160"/>
        <w:gridCol w:w="1890"/>
        <w:gridCol w:w="2700"/>
      </w:tblGrid>
      <w:tr w:rsidR="00A230DB" w:rsidRPr="003229DD" w:rsidTr="00A230DB">
        <w:tc>
          <w:tcPr>
            <w:tcW w:w="3505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  <w:r w:rsidRPr="003229DD">
              <w:rPr>
                <w:rFonts w:ascii="Minion Pro" w:hAnsi="Minion Pro"/>
                <w:b/>
                <w:sz w:val="28"/>
                <w:szCs w:val="28"/>
              </w:rPr>
              <w:t>Last Name</w:t>
            </w:r>
          </w:p>
        </w:tc>
        <w:tc>
          <w:tcPr>
            <w:tcW w:w="4050" w:type="dxa"/>
            <w:gridSpan w:val="2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36"/>
                <w:szCs w:val="28"/>
              </w:rPr>
            </w:pPr>
          </w:p>
        </w:tc>
        <w:tc>
          <w:tcPr>
            <w:tcW w:w="216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  <w:r w:rsidRPr="003229DD">
              <w:rPr>
                <w:rFonts w:ascii="Minion Pro" w:hAnsi="Minion Pro"/>
                <w:b/>
                <w:sz w:val="28"/>
                <w:szCs w:val="28"/>
              </w:rPr>
              <w:t>First Name</w:t>
            </w:r>
          </w:p>
        </w:tc>
        <w:tc>
          <w:tcPr>
            <w:tcW w:w="4590" w:type="dxa"/>
            <w:gridSpan w:val="2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36"/>
                <w:szCs w:val="28"/>
              </w:rPr>
            </w:pPr>
          </w:p>
        </w:tc>
      </w:tr>
      <w:tr w:rsidR="00A230DB" w:rsidRPr="003229DD" w:rsidTr="00A230DB">
        <w:tc>
          <w:tcPr>
            <w:tcW w:w="14305" w:type="dxa"/>
            <w:gridSpan w:val="6"/>
            <w:shd w:val="clear" w:color="auto" w:fill="44697D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  <w:r w:rsidRPr="003229DD">
              <w:rPr>
                <w:rFonts w:ascii="Minion Pro" w:hAnsi="Minion Pro"/>
                <w:b/>
                <w:color w:val="FFFFFF" w:themeColor="background1"/>
                <w:sz w:val="28"/>
                <w:szCs w:val="28"/>
              </w:rPr>
              <w:t>Prerequisite</w:t>
            </w:r>
          </w:p>
        </w:tc>
      </w:tr>
      <w:tr w:rsidR="00A230DB" w:rsidRPr="003229DD" w:rsidTr="00A230DB">
        <w:tc>
          <w:tcPr>
            <w:tcW w:w="3505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  <w:r w:rsidRPr="003229DD">
              <w:rPr>
                <w:rFonts w:ascii="Minion Pro" w:hAnsi="Minion Pro"/>
                <w:b/>
                <w:sz w:val="28"/>
                <w:szCs w:val="28"/>
              </w:rPr>
              <w:t xml:space="preserve">Overall GPA </w:t>
            </w:r>
          </w:p>
        </w:tc>
        <w:tc>
          <w:tcPr>
            <w:tcW w:w="10800" w:type="dxa"/>
            <w:gridSpan w:val="5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</w:tr>
      <w:tr w:rsidR="00A230DB" w:rsidRPr="003229DD" w:rsidTr="00A230DB">
        <w:tc>
          <w:tcPr>
            <w:tcW w:w="14305" w:type="dxa"/>
            <w:gridSpan w:val="6"/>
            <w:shd w:val="clear" w:color="auto" w:fill="557630"/>
          </w:tcPr>
          <w:p w:rsidR="00A230DB" w:rsidRPr="003229DD" w:rsidRDefault="00A230DB" w:rsidP="003229DD">
            <w:pPr>
              <w:rPr>
                <w:rFonts w:ascii="Minion Pro" w:hAnsi="Minion Pro"/>
                <w:b/>
                <w:color w:val="FFFFFF" w:themeColor="background1"/>
                <w:sz w:val="28"/>
                <w:szCs w:val="28"/>
              </w:rPr>
            </w:pPr>
            <w:r w:rsidRPr="003229DD">
              <w:rPr>
                <w:rFonts w:ascii="Minion Pro" w:hAnsi="Minion Pro"/>
                <w:b/>
                <w:color w:val="FFFFFF" w:themeColor="background1"/>
                <w:sz w:val="28"/>
                <w:szCs w:val="28"/>
              </w:rPr>
              <w:t>Coursework</w:t>
            </w:r>
          </w:p>
        </w:tc>
      </w:tr>
      <w:tr w:rsidR="003229DD" w:rsidRPr="003229DD" w:rsidTr="00A230DB">
        <w:tc>
          <w:tcPr>
            <w:tcW w:w="3505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  <w:r w:rsidRPr="003229DD">
              <w:rPr>
                <w:rFonts w:ascii="Minion Pro" w:hAnsi="Minion Pro"/>
                <w:b/>
                <w:sz w:val="28"/>
                <w:szCs w:val="28"/>
              </w:rPr>
              <w:t>Course Name</w:t>
            </w:r>
          </w:p>
        </w:tc>
        <w:tc>
          <w:tcPr>
            <w:tcW w:w="252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  <w:r w:rsidRPr="003229DD">
              <w:rPr>
                <w:rFonts w:ascii="Minion Pro" w:hAnsi="Minion Pro"/>
                <w:b/>
                <w:sz w:val="28"/>
                <w:szCs w:val="28"/>
              </w:rPr>
              <w:t>Course #</w:t>
            </w:r>
          </w:p>
        </w:tc>
        <w:tc>
          <w:tcPr>
            <w:tcW w:w="153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  <w:r w:rsidRPr="003229DD">
              <w:rPr>
                <w:rFonts w:ascii="Minion Pro" w:hAnsi="Minion Pro"/>
                <w:b/>
                <w:sz w:val="28"/>
                <w:szCs w:val="28"/>
              </w:rPr>
              <w:t># Credits</w:t>
            </w:r>
          </w:p>
        </w:tc>
        <w:tc>
          <w:tcPr>
            <w:tcW w:w="216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  <w:r w:rsidRPr="003229DD">
              <w:rPr>
                <w:rFonts w:ascii="Minion Pro" w:hAnsi="Minion Pro"/>
                <w:b/>
                <w:sz w:val="28"/>
                <w:szCs w:val="28"/>
              </w:rPr>
              <w:t>Submitted</w:t>
            </w:r>
          </w:p>
        </w:tc>
        <w:tc>
          <w:tcPr>
            <w:tcW w:w="189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  <w:r w:rsidRPr="003229DD">
              <w:rPr>
                <w:rFonts w:ascii="Minion Pro" w:hAnsi="Minion Pro"/>
                <w:b/>
                <w:sz w:val="28"/>
                <w:szCs w:val="28"/>
              </w:rPr>
              <w:t>Approved</w:t>
            </w:r>
          </w:p>
        </w:tc>
        <w:tc>
          <w:tcPr>
            <w:tcW w:w="270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  <w:r w:rsidRPr="003229DD">
              <w:rPr>
                <w:rFonts w:ascii="Minion Pro" w:hAnsi="Minion Pro"/>
                <w:b/>
                <w:sz w:val="28"/>
                <w:szCs w:val="28"/>
              </w:rPr>
              <w:t>Approved by</w:t>
            </w:r>
          </w:p>
        </w:tc>
      </w:tr>
      <w:tr w:rsidR="003229DD" w:rsidRPr="003229DD" w:rsidTr="00A230DB">
        <w:tc>
          <w:tcPr>
            <w:tcW w:w="3505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</w:tr>
      <w:tr w:rsidR="003229DD" w:rsidRPr="003229DD" w:rsidTr="00A230DB">
        <w:tc>
          <w:tcPr>
            <w:tcW w:w="3505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</w:tr>
      <w:tr w:rsidR="003229DD" w:rsidRPr="003229DD" w:rsidTr="00A230DB">
        <w:tc>
          <w:tcPr>
            <w:tcW w:w="3505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</w:tr>
      <w:tr w:rsidR="00A230DB" w:rsidRPr="003229DD" w:rsidTr="00A230DB">
        <w:tc>
          <w:tcPr>
            <w:tcW w:w="3505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</w:tr>
      <w:tr w:rsidR="00A230DB" w:rsidRPr="003229DD" w:rsidTr="00A230DB">
        <w:tc>
          <w:tcPr>
            <w:tcW w:w="14305" w:type="dxa"/>
            <w:gridSpan w:val="6"/>
            <w:shd w:val="clear" w:color="auto" w:fill="44697D"/>
          </w:tcPr>
          <w:p w:rsidR="00A230DB" w:rsidRPr="003229DD" w:rsidRDefault="00A230DB" w:rsidP="003229DD">
            <w:pPr>
              <w:rPr>
                <w:rFonts w:ascii="Minion Pro" w:hAnsi="Minion Pro"/>
                <w:b/>
                <w:color w:val="FFFFFF" w:themeColor="background1"/>
                <w:sz w:val="28"/>
                <w:szCs w:val="28"/>
              </w:rPr>
            </w:pPr>
            <w:r w:rsidRPr="003229DD">
              <w:rPr>
                <w:rFonts w:ascii="Minion Pro" w:hAnsi="Minion Pro"/>
                <w:b/>
                <w:color w:val="FFFFFF" w:themeColor="background1"/>
                <w:sz w:val="28"/>
                <w:szCs w:val="28"/>
              </w:rPr>
              <w:t>Enhancement Experiences</w:t>
            </w:r>
          </w:p>
        </w:tc>
      </w:tr>
      <w:tr w:rsidR="00A230DB" w:rsidRPr="003229DD" w:rsidTr="00A230DB">
        <w:tc>
          <w:tcPr>
            <w:tcW w:w="3505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  <w:r w:rsidRPr="003229DD">
              <w:rPr>
                <w:rFonts w:ascii="Minion Pro" w:hAnsi="Minion Pro"/>
                <w:b/>
                <w:sz w:val="28"/>
                <w:szCs w:val="28"/>
              </w:rPr>
              <w:t>Organization/Activity</w:t>
            </w:r>
          </w:p>
        </w:tc>
        <w:tc>
          <w:tcPr>
            <w:tcW w:w="252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  <w:r w:rsidRPr="003229DD">
              <w:rPr>
                <w:rFonts w:ascii="Minion Pro" w:hAnsi="Minion Pro"/>
                <w:b/>
                <w:sz w:val="28"/>
                <w:szCs w:val="28"/>
              </w:rPr>
              <w:t>Global Thread</w:t>
            </w:r>
          </w:p>
        </w:tc>
        <w:tc>
          <w:tcPr>
            <w:tcW w:w="153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  <w:r w:rsidRPr="003229DD">
              <w:rPr>
                <w:rFonts w:ascii="Minion Pro" w:hAnsi="Minion Pro"/>
                <w:b/>
                <w:sz w:val="28"/>
                <w:szCs w:val="28"/>
              </w:rPr>
              <w:t>Date</w:t>
            </w:r>
          </w:p>
        </w:tc>
        <w:tc>
          <w:tcPr>
            <w:tcW w:w="216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  <w:r w:rsidRPr="003229DD">
              <w:rPr>
                <w:rFonts w:ascii="Minion Pro" w:hAnsi="Minion Pro"/>
                <w:b/>
                <w:sz w:val="28"/>
                <w:szCs w:val="28"/>
              </w:rPr>
              <w:t>Submitted</w:t>
            </w:r>
          </w:p>
        </w:tc>
        <w:tc>
          <w:tcPr>
            <w:tcW w:w="189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  <w:r w:rsidRPr="003229DD">
              <w:rPr>
                <w:rFonts w:ascii="Minion Pro" w:hAnsi="Minion Pro"/>
                <w:b/>
                <w:sz w:val="28"/>
                <w:szCs w:val="28"/>
              </w:rPr>
              <w:t>Approved</w:t>
            </w:r>
          </w:p>
        </w:tc>
        <w:tc>
          <w:tcPr>
            <w:tcW w:w="270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  <w:r w:rsidRPr="003229DD">
              <w:rPr>
                <w:rFonts w:ascii="Minion Pro" w:hAnsi="Minion Pro"/>
                <w:b/>
                <w:sz w:val="28"/>
                <w:szCs w:val="28"/>
              </w:rPr>
              <w:t>Approved by</w:t>
            </w:r>
          </w:p>
        </w:tc>
      </w:tr>
      <w:tr w:rsidR="00A230DB" w:rsidRPr="003229DD" w:rsidTr="00A230DB">
        <w:tc>
          <w:tcPr>
            <w:tcW w:w="3505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</w:tr>
      <w:tr w:rsidR="00A230DB" w:rsidRPr="003229DD" w:rsidTr="00A230DB">
        <w:tc>
          <w:tcPr>
            <w:tcW w:w="3505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</w:tr>
      <w:tr w:rsidR="00A230DB" w:rsidRPr="003229DD" w:rsidTr="00A230DB">
        <w:tc>
          <w:tcPr>
            <w:tcW w:w="3505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</w:tr>
      <w:tr w:rsidR="00A230DB" w:rsidRPr="003229DD" w:rsidTr="00A230DB">
        <w:tc>
          <w:tcPr>
            <w:tcW w:w="3505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</w:tr>
      <w:tr w:rsidR="00A230DB" w:rsidRPr="003229DD" w:rsidTr="00A230DB">
        <w:tc>
          <w:tcPr>
            <w:tcW w:w="14305" w:type="dxa"/>
            <w:gridSpan w:val="6"/>
            <w:shd w:val="clear" w:color="auto" w:fill="557630"/>
          </w:tcPr>
          <w:p w:rsidR="00A230DB" w:rsidRPr="003229DD" w:rsidRDefault="00A230DB" w:rsidP="003229DD">
            <w:pPr>
              <w:rPr>
                <w:rFonts w:ascii="Minion Pro" w:hAnsi="Minion Pro"/>
                <w:b/>
                <w:color w:val="FFFFFF" w:themeColor="background1"/>
                <w:sz w:val="28"/>
                <w:szCs w:val="28"/>
              </w:rPr>
            </w:pPr>
            <w:r w:rsidRPr="003229DD">
              <w:rPr>
                <w:rFonts w:ascii="Minion Pro" w:hAnsi="Minion Pro"/>
                <w:b/>
                <w:color w:val="FFFFFF" w:themeColor="background1"/>
                <w:sz w:val="28"/>
                <w:szCs w:val="28"/>
              </w:rPr>
              <w:t>Sustained Engagement</w:t>
            </w:r>
          </w:p>
        </w:tc>
      </w:tr>
      <w:tr w:rsidR="00A230DB" w:rsidRPr="003229DD" w:rsidTr="00A230DB">
        <w:tc>
          <w:tcPr>
            <w:tcW w:w="3505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  <w:r w:rsidRPr="003229DD">
              <w:rPr>
                <w:rFonts w:ascii="Minion Pro" w:hAnsi="Minion Pro"/>
                <w:b/>
                <w:sz w:val="28"/>
                <w:szCs w:val="28"/>
              </w:rPr>
              <w:t>Organization/Activity</w:t>
            </w:r>
          </w:p>
        </w:tc>
        <w:tc>
          <w:tcPr>
            <w:tcW w:w="252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  <w:r w:rsidRPr="003229DD">
              <w:rPr>
                <w:rFonts w:ascii="Minion Pro" w:hAnsi="Minion Pro"/>
                <w:b/>
                <w:sz w:val="28"/>
                <w:szCs w:val="28"/>
              </w:rPr>
              <w:t>Global Thread</w:t>
            </w:r>
          </w:p>
        </w:tc>
        <w:tc>
          <w:tcPr>
            <w:tcW w:w="153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  <w:r w:rsidRPr="003229DD">
              <w:rPr>
                <w:rFonts w:ascii="Minion Pro" w:hAnsi="Minion Pro"/>
                <w:b/>
                <w:sz w:val="28"/>
                <w:szCs w:val="28"/>
              </w:rPr>
              <w:t>Date</w:t>
            </w:r>
          </w:p>
        </w:tc>
        <w:tc>
          <w:tcPr>
            <w:tcW w:w="216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  <w:r w:rsidRPr="003229DD">
              <w:rPr>
                <w:rFonts w:ascii="Minion Pro" w:hAnsi="Minion Pro"/>
                <w:b/>
                <w:sz w:val="28"/>
                <w:szCs w:val="28"/>
              </w:rPr>
              <w:t>Submitted</w:t>
            </w:r>
          </w:p>
        </w:tc>
        <w:tc>
          <w:tcPr>
            <w:tcW w:w="189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  <w:r w:rsidRPr="003229DD">
              <w:rPr>
                <w:rFonts w:ascii="Minion Pro" w:hAnsi="Minion Pro"/>
                <w:b/>
                <w:sz w:val="28"/>
                <w:szCs w:val="28"/>
              </w:rPr>
              <w:t>Approved</w:t>
            </w:r>
          </w:p>
        </w:tc>
        <w:tc>
          <w:tcPr>
            <w:tcW w:w="270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  <w:r w:rsidRPr="003229DD">
              <w:rPr>
                <w:rFonts w:ascii="Minion Pro" w:hAnsi="Minion Pro"/>
                <w:b/>
                <w:sz w:val="28"/>
                <w:szCs w:val="28"/>
              </w:rPr>
              <w:t>Approved by</w:t>
            </w:r>
          </w:p>
        </w:tc>
      </w:tr>
      <w:tr w:rsidR="00A230DB" w:rsidRPr="003229DD" w:rsidTr="00A230DB">
        <w:tc>
          <w:tcPr>
            <w:tcW w:w="3505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</w:tr>
      <w:tr w:rsidR="00A230DB" w:rsidRPr="003229DD" w:rsidTr="00A230DB">
        <w:tc>
          <w:tcPr>
            <w:tcW w:w="14305" w:type="dxa"/>
            <w:gridSpan w:val="6"/>
            <w:shd w:val="clear" w:color="auto" w:fill="44697D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  <w:r w:rsidRPr="003229DD">
              <w:rPr>
                <w:rFonts w:ascii="Minion Pro" w:hAnsi="Minion Pro"/>
                <w:b/>
                <w:color w:val="FFFFFF" w:themeColor="background1"/>
                <w:sz w:val="28"/>
                <w:szCs w:val="28"/>
              </w:rPr>
              <w:t>Capstone Project Proposal</w:t>
            </w:r>
          </w:p>
        </w:tc>
      </w:tr>
      <w:tr w:rsidR="00A230DB" w:rsidRPr="003229DD" w:rsidTr="00A230DB">
        <w:trPr>
          <w:trHeight w:val="370"/>
        </w:trPr>
        <w:tc>
          <w:tcPr>
            <w:tcW w:w="3505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  <w:r w:rsidRPr="003229DD">
              <w:rPr>
                <w:rFonts w:ascii="Minion Pro" w:hAnsi="Minion Pro"/>
                <w:b/>
                <w:sz w:val="28"/>
                <w:szCs w:val="28"/>
              </w:rPr>
              <w:t>Title</w:t>
            </w:r>
          </w:p>
        </w:tc>
        <w:tc>
          <w:tcPr>
            <w:tcW w:w="252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  <w:r w:rsidRPr="003229DD">
              <w:rPr>
                <w:rFonts w:ascii="Minion Pro" w:hAnsi="Minion Pro"/>
                <w:b/>
                <w:sz w:val="28"/>
                <w:szCs w:val="28"/>
              </w:rPr>
              <w:t>Global Thread</w:t>
            </w:r>
          </w:p>
        </w:tc>
        <w:tc>
          <w:tcPr>
            <w:tcW w:w="153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  <w:r w:rsidRPr="003229DD">
              <w:rPr>
                <w:rFonts w:ascii="Minion Pro" w:hAnsi="Minion Pro"/>
                <w:b/>
                <w:sz w:val="28"/>
                <w:szCs w:val="28"/>
              </w:rPr>
              <w:t>Advisor</w:t>
            </w:r>
          </w:p>
        </w:tc>
        <w:tc>
          <w:tcPr>
            <w:tcW w:w="216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  <w:r w:rsidRPr="003229DD">
              <w:rPr>
                <w:rFonts w:ascii="Minion Pro" w:hAnsi="Minion Pro"/>
                <w:b/>
                <w:sz w:val="28"/>
                <w:szCs w:val="28"/>
              </w:rPr>
              <w:t>Submitted</w:t>
            </w:r>
          </w:p>
        </w:tc>
        <w:tc>
          <w:tcPr>
            <w:tcW w:w="189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  <w:r w:rsidRPr="003229DD">
              <w:rPr>
                <w:rFonts w:ascii="Minion Pro" w:hAnsi="Minion Pro"/>
                <w:b/>
                <w:sz w:val="28"/>
                <w:szCs w:val="28"/>
              </w:rPr>
              <w:t>Approved</w:t>
            </w:r>
          </w:p>
        </w:tc>
        <w:tc>
          <w:tcPr>
            <w:tcW w:w="270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  <w:r w:rsidRPr="003229DD">
              <w:rPr>
                <w:rFonts w:ascii="Minion Pro" w:hAnsi="Minion Pro"/>
                <w:b/>
                <w:sz w:val="28"/>
                <w:szCs w:val="28"/>
              </w:rPr>
              <w:t>Approved by</w:t>
            </w:r>
          </w:p>
        </w:tc>
      </w:tr>
      <w:tr w:rsidR="00A230DB" w:rsidRPr="003229DD" w:rsidTr="00A230DB">
        <w:trPr>
          <w:trHeight w:val="451"/>
        </w:trPr>
        <w:tc>
          <w:tcPr>
            <w:tcW w:w="3505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A230DB" w:rsidRPr="003229DD" w:rsidRDefault="00A230DB" w:rsidP="003229DD">
            <w:pPr>
              <w:rPr>
                <w:rFonts w:ascii="Minion Pro" w:hAnsi="Minion Pro"/>
                <w:b/>
                <w:sz w:val="28"/>
                <w:szCs w:val="28"/>
              </w:rPr>
            </w:pPr>
          </w:p>
        </w:tc>
      </w:tr>
    </w:tbl>
    <w:p w:rsidR="00A230DB" w:rsidRPr="00A230DB" w:rsidRDefault="00981255" w:rsidP="003229DD">
      <w:pPr>
        <w:spacing w:after="0" w:line="240" w:lineRule="auto"/>
        <w:jc w:val="center"/>
        <w:rPr>
          <w:rFonts w:ascii="Minion Pro" w:hAnsi="Minion Pro"/>
          <w:b/>
          <w:sz w:val="32"/>
          <w:szCs w:val="32"/>
        </w:rPr>
      </w:pPr>
      <w:bookmarkStart w:id="0" w:name="_GoBack"/>
      <w:r w:rsidRPr="00A230DB">
        <w:rPr>
          <w:rFonts w:ascii="Minion Pro" w:hAnsi="Minion Pro"/>
          <w:b/>
          <w:sz w:val="36"/>
          <w:szCs w:val="32"/>
        </w:rPr>
        <w:t>Planning Document</w:t>
      </w:r>
      <w:bookmarkEnd w:id="0"/>
    </w:p>
    <w:sectPr w:rsidR="00A230DB" w:rsidRPr="00A230DB" w:rsidSect="00A230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55"/>
    <w:rsid w:val="003229DD"/>
    <w:rsid w:val="00370ECA"/>
    <w:rsid w:val="00981255"/>
    <w:rsid w:val="00A230DB"/>
    <w:rsid w:val="00C80D65"/>
    <w:rsid w:val="00F3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CDD16-1ACF-4935-9A7F-598B4977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Snipes, Kimberly B.</cp:lastModifiedBy>
  <cp:revision>2</cp:revision>
  <cp:lastPrinted>2016-11-10T16:05:00Z</cp:lastPrinted>
  <dcterms:created xsi:type="dcterms:W3CDTF">2016-11-10T16:26:00Z</dcterms:created>
  <dcterms:modified xsi:type="dcterms:W3CDTF">2016-11-10T16:26:00Z</dcterms:modified>
</cp:coreProperties>
</file>